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7389" w14:textId="27F8A1BC" w:rsidR="00F02609" w:rsidRDefault="00F02609" w:rsidP="000D2305">
      <w:pPr>
        <w:spacing w:after="0" w:line="276" w:lineRule="auto"/>
        <w:jc w:val="both"/>
        <w:rPr>
          <w:rFonts w:ascii="Century Gothic Pro" w:hAnsi="Century Gothic Pro"/>
          <w:b/>
          <w:bCs/>
          <w:sz w:val="24"/>
          <w:szCs w:val="24"/>
          <w:u w:val="single"/>
        </w:rPr>
      </w:pPr>
      <w:r w:rsidRPr="000D2305">
        <w:rPr>
          <w:rFonts w:ascii="Century Gothic Pro" w:hAnsi="Century Gothic Pro"/>
          <w:b/>
          <w:bCs/>
          <w:sz w:val="24"/>
          <w:szCs w:val="24"/>
          <w:u w:val="single"/>
        </w:rPr>
        <w:t xml:space="preserve">Request </w:t>
      </w:r>
      <w:r w:rsidR="00D008D7" w:rsidRPr="000D2305">
        <w:rPr>
          <w:rFonts w:ascii="Century Gothic Pro" w:hAnsi="Century Gothic Pro"/>
          <w:b/>
          <w:bCs/>
          <w:sz w:val="24"/>
          <w:szCs w:val="24"/>
          <w:u w:val="single"/>
        </w:rPr>
        <w:t>to</w:t>
      </w:r>
      <w:r w:rsidRPr="000D2305">
        <w:rPr>
          <w:rFonts w:ascii="Century Gothic Pro" w:hAnsi="Century Gothic Pro"/>
          <w:b/>
          <w:bCs/>
          <w:sz w:val="24"/>
          <w:szCs w:val="24"/>
          <w:u w:val="single"/>
        </w:rPr>
        <w:t xml:space="preserve"> Allocate Budgeted Funds</w:t>
      </w:r>
      <w:r w:rsidR="0085715D">
        <w:rPr>
          <w:rFonts w:ascii="Century Gothic Pro" w:hAnsi="Century Gothic Pro"/>
          <w:b/>
          <w:bCs/>
          <w:sz w:val="24"/>
          <w:szCs w:val="24"/>
          <w:u w:val="single"/>
        </w:rPr>
        <w:t xml:space="preserve"> Instructions</w:t>
      </w:r>
    </w:p>
    <w:p w14:paraId="37D60A46" w14:textId="77777777" w:rsidR="000D2305" w:rsidRPr="000D2305" w:rsidRDefault="000D2305" w:rsidP="000D2305">
      <w:pPr>
        <w:spacing w:after="0" w:line="276" w:lineRule="auto"/>
        <w:jc w:val="both"/>
        <w:rPr>
          <w:rFonts w:ascii="Century Gothic Pro" w:hAnsi="Century Gothic Pro"/>
          <w:b/>
          <w:bCs/>
          <w:sz w:val="24"/>
          <w:szCs w:val="24"/>
          <w:u w:val="single"/>
        </w:rPr>
      </w:pPr>
    </w:p>
    <w:p w14:paraId="3F811DF8" w14:textId="2007D5D4" w:rsidR="00F02609" w:rsidRPr="000D2305" w:rsidRDefault="00F02609" w:rsidP="000D2305">
      <w:pPr>
        <w:spacing w:after="0" w:line="276" w:lineRule="auto"/>
        <w:jc w:val="both"/>
        <w:rPr>
          <w:rFonts w:ascii="Century Gothic Pro" w:hAnsi="Century Gothic Pro"/>
        </w:rPr>
      </w:pPr>
      <w:r w:rsidRPr="000D2305">
        <w:rPr>
          <w:rFonts w:ascii="Century Gothic Pro" w:hAnsi="Century Gothic Pro"/>
        </w:rPr>
        <w:t xml:space="preserve">This form is designed to quarantine funds per provider and </w:t>
      </w:r>
      <w:r w:rsidR="00AC414B">
        <w:rPr>
          <w:rFonts w:ascii="Century Gothic Pro" w:hAnsi="Century Gothic Pro"/>
        </w:rPr>
        <w:t>s</w:t>
      </w:r>
      <w:r w:rsidRPr="000D2305">
        <w:rPr>
          <w:rFonts w:ascii="Century Gothic Pro" w:hAnsi="Century Gothic Pro"/>
        </w:rPr>
        <w:t>ervice area.</w:t>
      </w:r>
    </w:p>
    <w:p w14:paraId="657FD84A" w14:textId="77777777" w:rsidR="00F02609" w:rsidRPr="000D2305" w:rsidRDefault="00F02609" w:rsidP="000D2305">
      <w:pPr>
        <w:spacing w:after="0" w:line="276" w:lineRule="auto"/>
        <w:jc w:val="both"/>
        <w:rPr>
          <w:rFonts w:ascii="Century Gothic Pro" w:hAnsi="Century Gothic Pro"/>
        </w:rPr>
      </w:pPr>
    </w:p>
    <w:p w14:paraId="3A0B9356" w14:textId="7F576AEE" w:rsidR="000D2305" w:rsidRPr="000D2305" w:rsidRDefault="00966A69" w:rsidP="000D2305">
      <w:pPr>
        <w:spacing w:after="0" w:line="276" w:lineRule="auto"/>
        <w:jc w:val="both"/>
        <w:rPr>
          <w:rFonts w:ascii="Century Gothic Pro" w:hAnsi="Century Gothic Pro"/>
        </w:rPr>
      </w:pPr>
      <w:r w:rsidRPr="000D2305">
        <w:rPr>
          <w:rFonts w:ascii="Century Gothic Pro" w:hAnsi="Century Gothic Pro"/>
        </w:rPr>
        <w:t xml:space="preserve">Please find </w:t>
      </w:r>
      <w:r w:rsidR="00AC414B">
        <w:rPr>
          <w:rFonts w:ascii="Century Gothic Pro" w:hAnsi="Century Gothic Pro"/>
        </w:rPr>
        <w:t>a</w:t>
      </w:r>
      <w:r w:rsidRPr="000D2305">
        <w:rPr>
          <w:rFonts w:ascii="Century Gothic Pro" w:hAnsi="Century Gothic Pro"/>
        </w:rPr>
        <w:t>ttached our participant request to allocate budgeted funds</w:t>
      </w:r>
      <w:r w:rsidR="00F02609" w:rsidRPr="000D2305">
        <w:rPr>
          <w:rFonts w:ascii="Century Gothic Pro" w:hAnsi="Century Gothic Pro"/>
        </w:rPr>
        <w:t xml:space="preserve"> form</w:t>
      </w:r>
      <w:r w:rsidRPr="000D2305">
        <w:rPr>
          <w:rFonts w:ascii="Century Gothic Pro" w:hAnsi="Century Gothic Pro"/>
        </w:rPr>
        <w:t>.  T</w:t>
      </w:r>
      <w:r w:rsidR="00A65DE0" w:rsidRPr="000D2305">
        <w:rPr>
          <w:rFonts w:ascii="Century Gothic Pro" w:hAnsi="Century Gothic Pro"/>
        </w:rPr>
        <w:t>h</w:t>
      </w:r>
      <w:r w:rsidRPr="000D2305">
        <w:rPr>
          <w:rFonts w:ascii="Century Gothic Pro" w:hAnsi="Century Gothic Pro"/>
        </w:rPr>
        <w:t xml:space="preserve">is form is designed for Cos who don’t already have their own system in place.  If you have your own </w:t>
      </w:r>
      <w:proofErr w:type="gramStart"/>
      <w:r w:rsidRPr="000D2305">
        <w:rPr>
          <w:rFonts w:ascii="Century Gothic Pro" w:hAnsi="Century Gothic Pro"/>
        </w:rPr>
        <w:t>template</w:t>
      </w:r>
      <w:proofErr w:type="gramEnd"/>
      <w:r w:rsidRPr="000D2305">
        <w:rPr>
          <w:rFonts w:ascii="Century Gothic Pro" w:hAnsi="Century Gothic Pro"/>
        </w:rPr>
        <w:t xml:space="preserve"> please feel free to use t</w:t>
      </w:r>
      <w:r w:rsidR="00A65DE0" w:rsidRPr="000D2305">
        <w:rPr>
          <w:rFonts w:ascii="Century Gothic Pro" w:hAnsi="Century Gothic Pro"/>
        </w:rPr>
        <w:t>h</w:t>
      </w:r>
      <w:r w:rsidRPr="000D2305">
        <w:rPr>
          <w:rFonts w:ascii="Century Gothic Pro" w:hAnsi="Century Gothic Pro"/>
        </w:rPr>
        <w:t>at instead.</w:t>
      </w:r>
      <w:r w:rsidR="00F02609" w:rsidRPr="000D2305">
        <w:rPr>
          <w:rFonts w:ascii="Century Gothic Pro" w:hAnsi="Century Gothic Pro"/>
        </w:rPr>
        <w:t xml:space="preserve">  </w:t>
      </w:r>
      <w:r w:rsidR="00D008D7" w:rsidRPr="000D2305">
        <w:rPr>
          <w:rFonts w:ascii="Century Gothic Pro" w:hAnsi="Century Gothic Pro"/>
        </w:rPr>
        <w:t>Alternatively,</w:t>
      </w:r>
      <w:r w:rsidR="00F02609" w:rsidRPr="000D2305">
        <w:rPr>
          <w:rFonts w:ascii="Century Gothic Pro" w:hAnsi="Century Gothic Pro"/>
        </w:rPr>
        <w:t xml:space="preserve"> you can send through copies of the Service </w:t>
      </w:r>
      <w:r w:rsidR="00AC414B">
        <w:rPr>
          <w:rFonts w:ascii="Century Gothic Pro" w:hAnsi="Century Gothic Pro"/>
        </w:rPr>
        <w:t>A</w:t>
      </w:r>
      <w:r w:rsidR="00F02609" w:rsidRPr="000D2305">
        <w:rPr>
          <w:rFonts w:ascii="Century Gothic Pro" w:hAnsi="Century Gothic Pro"/>
        </w:rPr>
        <w:t>greement with a schedule of supports.</w:t>
      </w:r>
      <w:r w:rsidRPr="000D2305">
        <w:rPr>
          <w:rFonts w:ascii="Century Gothic Pro" w:hAnsi="Century Gothic Pro"/>
        </w:rPr>
        <w:t xml:space="preserve">   We don’t need to sight the </w:t>
      </w:r>
      <w:r w:rsidR="00221A6C" w:rsidRPr="000D2305">
        <w:rPr>
          <w:rFonts w:ascii="Century Gothic Pro" w:hAnsi="Century Gothic Pro"/>
        </w:rPr>
        <w:t>Service</w:t>
      </w:r>
      <w:r w:rsidRPr="000D2305">
        <w:rPr>
          <w:rFonts w:ascii="Century Gothic Pro" w:hAnsi="Century Gothic Pro"/>
        </w:rPr>
        <w:t xml:space="preserve"> </w:t>
      </w:r>
      <w:r w:rsidR="00AC414B">
        <w:rPr>
          <w:rFonts w:ascii="Century Gothic Pro" w:hAnsi="Century Gothic Pro"/>
        </w:rPr>
        <w:t>A</w:t>
      </w:r>
      <w:r w:rsidRPr="000D2305">
        <w:rPr>
          <w:rFonts w:ascii="Century Gothic Pro" w:hAnsi="Century Gothic Pro"/>
        </w:rPr>
        <w:t>greement</w:t>
      </w:r>
      <w:r w:rsidR="00221A6C" w:rsidRPr="000D2305">
        <w:rPr>
          <w:rFonts w:ascii="Century Gothic Pro" w:hAnsi="Century Gothic Pro"/>
        </w:rPr>
        <w:t>s</w:t>
      </w:r>
      <w:r w:rsidR="00A65DE0" w:rsidRPr="000D2305">
        <w:rPr>
          <w:rFonts w:ascii="Century Gothic Pro" w:hAnsi="Century Gothic Pro"/>
        </w:rPr>
        <w:t xml:space="preserve"> </w:t>
      </w:r>
      <w:r w:rsidR="00221A6C" w:rsidRPr="000D2305">
        <w:rPr>
          <w:rFonts w:ascii="Century Gothic Pro" w:hAnsi="Century Gothic Pro"/>
        </w:rPr>
        <w:t>i</w:t>
      </w:r>
      <w:r w:rsidR="00A65DE0" w:rsidRPr="000D2305">
        <w:rPr>
          <w:rFonts w:ascii="Century Gothic Pro" w:hAnsi="Century Gothic Pro"/>
        </w:rPr>
        <w:t>f</w:t>
      </w:r>
      <w:r w:rsidRPr="000D2305">
        <w:rPr>
          <w:rFonts w:ascii="Century Gothic Pro" w:hAnsi="Century Gothic Pro"/>
        </w:rPr>
        <w:t xml:space="preserve"> this form has been filled in. </w:t>
      </w:r>
    </w:p>
    <w:p w14:paraId="7C415E99" w14:textId="1F17C021" w:rsidR="00A65DE0" w:rsidRPr="000D2305" w:rsidRDefault="00966A69" w:rsidP="000D2305">
      <w:pPr>
        <w:spacing w:after="0" w:line="276" w:lineRule="auto"/>
        <w:jc w:val="both"/>
        <w:rPr>
          <w:rStyle w:val="Hyperlink"/>
          <w:rFonts w:ascii="Century Gothic Pro" w:hAnsi="Century Gothic Pro"/>
        </w:rPr>
      </w:pPr>
      <w:r w:rsidRPr="000D2305">
        <w:rPr>
          <w:rFonts w:ascii="Century Gothic Pro" w:hAnsi="Century Gothic Pro"/>
        </w:rPr>
        <w:t xml:space="preserve">Once we receive this </w:t>
      </w:r>
      <w:r w:rsidR="00A65DE0" w:rsidRPr="000D2305">
        <w:rPr>
          <w:rFonts w:ascii="Century Gothic Pro" w:hAnsi="Century Gothic Pro"/>
        </w:rPr>
        <w:t>form,</w:t>
      </w:r>
      <w:r w:rsidRPr="000D2305">
        <w:rPr>
          <w:rFonts w:ascii="Century Gothic Pro" w:hAnsi="Century Gothic Pro"/>
        </w:rPr>
        <w:t xml:space="preserve"> we will put </w:t>
      </w:r>
      <w:r w:rsidR="0085715D">
        <w:rPr>
          <w:rFonts w:ascii="Century Gothic Pro" w:hAnsi="Century Gothic Pro"/>
        </w:rPr>
        <w:t xml:space="preserve">your </w:t>
      </w:r>
      <w:r w:rsidRPr="000D2305">
        <w:rPr>
          <w:rFonts w:ascii="Century Gothic Pro" w:hAnsi="Century Gothic Pro"/>
        </w:rPr>
        <w:t xml:space="preserve">request into our system.  </w:t>
      </w:r>
      <w:r w:rsidR="00A65DE0" w:rsidRPr="000D2305">
        <w:rPr>
          <w:rFonts w:ascii="Century Gothic Pro" w:hAnsi="Century Gothic Pro"/>
        </w:rPr>
        <w:t>The f</w:t>
      </w:r>
      <w:r w:rsidR="00221A6C" w:rsidRPr="000D2305">
        <w:rPr>
          <w:rFonts w:ascii="Century Gothic Pro" w:hAnsi="Century Gothic Pro"/>
        </w:rPr>
        <w:t xml:space="preserve">orm should be sent to </w:t>
      </w:r>
      <w:hyperlink r:id="rId5" w:history="1">
        <w:r w:rsidR="00A65DE0" w:rsidRPr="000D2305">
          <w:rPr>
            <w:rStyle w:val="Hyperlink"/>
            <w:rFonts w:ascii="Century Gothic Pro" w:hAnsi="Century Gothic Pro"/>
          </w:rPr>
          <w:t>sa@peakplan.com.au</w:t>
        </w:r>
      </w:hyperlink>
    </w:p>
    <w:p w14:paraId="4857A85F" w14:textId="77777777" w:rsidR="00D008D7" w:rsidRPr="000D2305" w:rsidRDefault="00D008D7" w:rsidP="00D008D7">
      <w:pPr>
        <w:spacing w:after="0" w:line="240" w:lineRule="auto"/>
        <w:jc w:val="both"/>
        <w:rPr>
          <w:rFonts w:ascii="Century Gothic Pro" w:hAnsi="Century Gothic Pro"/>
        </w:rPr>
      </w:pPr>
    </w:p>
    <w:p w14:paraId="2FFB1C23" w14:textId="65C8C88A" w:rsidR="00F02609" w:rsidRPr="000D2305" w:rsidRDefault="00F02609" w:rsidP="000D2305">
      <w:pPr>
        <w:spacing w:after="0" w:line="276" w:lineRule="auto"/>
        <w:jc w:val="both"/>
        <w:rPr>
          <w:rFonts w:ascii="Century Gothic Pro" w:hAnsi="Century Gothic Pro"/>
        </w:rPr>
      </w:pPr>
      <w:r w:rsidRPr="000D2305">
        <w:rPr>
          <w:rFonts w:ascii="Century Gothic Pro" w:hAnsi="Century Gothic Pro"/>
        </w:rPr>
        <w:t xml:space="preserve">A handy little support calculator can be found at </w:t>
      </w:r>
      <w:hyperlink r:id="rId6" w:history="1">
        <w:r w:rsidRPr="000D2305">
          <w:rPr>
            <w:rStyle w:val="Hyperlink"/>
            <w:rFonts w:ascii="Century Gothic Pro" w:hAnsi="Century Gothic Pro"/>
          </w:rPr>
          <w:t>https://www.supportcalculator.com.au/</w:t>
        </w:r>
      </w:hyperlink>
    </w:p>
    <w:p w14:paraId="4384EB38" w14:textId="57AE20F9" w:rsidR="0085715D" w:rsidRDefault="00F02609" w:rsidP="000D2305">
      <w:pPr>
        <w:spacing w:after="0" w:line="276" w:lineRule="auto"/>
        <w:jc w:val="both"/>
        <w:rPr>
          <w:rFonts w:ascii="Century Gothic Pro" w:hAnsi="Century Gothic Pro"/>
        </w:rPr>
      </w:pPr>
      <w:r w:rsidRPr="000D2305">
        <w:rPr>
          <w:rFonts w:ascii="Century Gothic Pro" w:hAnsi="Century Gothic Pro"/>
        </w:rPr>
        <w:t>Note</w:t>
      </w:r>
      <w:r w:rsidR="00FE1265">
        <w:rPr>
          <w:rFonts w:ascii="Century Gothic Pro" w:hAnsi="Century Gothic Pro"/>
        </w:rPr>
        <w:t>:</w:t>
      </w:r>
      <w:r w:rsidRPr="000D2305">
        <w:rPr>
          <w:rFonts w:ascii="Century Gothic Pro" w:hAnsi="Century Gothic Pro"/>
        </w:rPr>
        <w:t xml:space="preserve"> it doesn’t allow for public holidays</w:t>
      </w:r>
      <w:r w:rsidR="00AC414B">
        <w:rPr>
          <w:rFonts w:ascii="Century Gothic Pro" w:hAnsi="Century Gothic Pro"/>
        </w:rPr>
        <w:t>,</w:t>
      </w:r>
      <w:r w:rsidRPr="000D2305">
        <w:rPr>
          <w:rFonts w:ascii="Century Gothic Pro" w:hAnsi="Century Gothic Pro"/>
        </w:rPr>
        <w:t xml:space="preserve"> you will need to calculate them separately</w:t>
      </w:r>
      <w:r w:rsidR="00D008D7" w:rsidRPr="000D2305">
        <w:rPr>
          <w:rFonts w:ascii="Century Gothic Pro" w:hAnsi="Century Gothic Pro"/>
        </w:rPr>
        <w:t xml:space="preserve">.  </w:t>
      </w:r>
    </w:p>
    <w:p w14:paraId="147E92DE" w14:textId="77777777" w:rsidR="0085715D" w:rsidRDefault="0085715D" w:rsidP="000D2305">
      <w:pPr>
        <w:spacing w:after="0" w:line="276" w:lineRule="auto"/>
        <w:jc w:val="both"/>
        <w:rPr>
          <w:rFonts w:ascii="Century Gothic Pro" w:hAnsi="Century Gothic Pro"/>
        </w:rPr>
      </w:pPr>
    </w:p>
    <w:p w14:paraId="467FC31F" w14:textId="70AF9471" w:rsidR="0085715D" w:rsidRDefault="0085715D" w:rsidP="000D2305">
      <w:pPr>
        <w:spacing w:after="0" w:line="276" w:lineRule="auto"/>
        <w:jc w:val="both"/>
        <w:rPr>
          <w:rFonts w:ascii="Century Gothic Pro" w:hAnsi="Century Gothic Pro"/>
          <w:b/>
          <w:bCs/>
        </w:rPr>
      </w:pPr>
      <w:r w:rsidRPr="0085715D">
        <w:rPr>
          <w:rFonts w:ascii="Century Gothic Pro" w:hAnsi="Century Gothic Pro"/>
          <w:b/>
          <w:bCs/>
        </w:rPr>
        <w:t>Change of Circumstances</w:t>
      </w:r>
    </w:p>
    <w:p w14:paraId="1ADE9D27" w14:textId="77777777" w:rsidR="0085715D" w:rsidRPr="0085715D" w:rsidRDefault="0085715D" w:rsidP="000D2305">
      <w:pPr>
        <w:spacing w:after="0" w:line="276" w:lineRule="auto"/>
        <w:jc w:val="both"/>
        <w:rPr>
          <w:rFonts w:ascii="Century Gothic Pro" w:hAnsi="Century Gothic Pro"/>
          <w:b/>
          <w:bCs/>
        </w:rPr>
      </w:pPr>
    </w:p>
    <w:p w14:paraId="2E3A9172" w14:textId="3432AFA9" w:rsidR="00F02609" w:rsidRPr="000D2305" w:rsidRDefault="00F02609" w:rsidP="000D2305">
      <w:pPr>
        <w:spacing w:after="0" w:line="276" w:lineRule="auto"/>
        <w:jc w:val="both"/>
        <w:rPr>
          <w:rFonts w:ascii="Century Gothic Pro" w:hAnsi="Century Gothic Pro"/>
        </w:rPr>
      </w:pPr>
      <w:r w:rsidRPr="000D2305">
        <w:rPr>
          <w:rFonts w:ascii="Century Gothic Pro" w:hAnsi="Century Gothic Pro"/>
        </w:rPr>
        <w:t xml:space="preserve">If you need to </w:t>
      </w:r>
      <w:r w:rsidR="00AC414B">
        <w:rPr>
          <w:rFonts w:ascii="Century Gothic Pro" w:hAnsi="Century Gothic Pro"/>
        </w:rPr>
        <w:t>a</w:t>
      </w:r>
      <w:r w:rsidRPr="000D2305">
        <w:rPr>
          <w:rFonts w:ascii="Century Gothic Pro" w:hAnsi="Century Gothic Pro"/>
        </w:rPr>
        <w:t xml:space="preserve">dd or </w:t>
      </w:r>
      <w:r w:rsidR="00AC414B">
        <w:rPr>
          <w:rFonts w:ascii="Century Gothic Pro" w:hAnsi="Century Gothic Pro"/>
        </w:rPr>
        <w:t>d</w:t>
      </w:r>
      <w:r w:rsidRPr="000D2305">
        <w:rPr>
          <w:rFonts w:ascii="Century Gothic Pro" w:hAnsi="Century Gothic Pro"/>
        </w:rPr>
        <w:t xml:space="preserve">elete funds </w:t>
      </w:r>
      <w:r w:rsidR="00FE1265">
        <w:rPr>
          <w:rFonts w:ascii="Century Gothic Pro" w:hAnsi="Century Gothic Pro"/>
        </w:rPr>
        <w:t>to</w:t>
      </w:r>
      <w:r w:rsidR="0085715D">
        <w:rPr>
          <w:rFonts w:ascii="Century Gothic Pro" w:hAnsi="Century Gothic Pro"/>
        </w:rPr>
        <w:t>/</w:t>
      </w:r>
      <w:r w:rsidR="00AC414B">
        <w:rPr>
          <w:rFonts w:ascii="Century Gothic Pro" w:hAnsi="Century Gothic Pro"/>
        </w:rPr>
        <w:t>f</w:t>
      </w:r>
      <w:r w:rsidR="0085715D">
        <w:rPr>
          <w:rFonts w:ascii="Century Gothic Pro" w:hAnsi="Century Gothic Pro"/>
        </w:rPr>
        <w:t>rom</w:t>
      </w:r>
      <w:r w:rsidR="00FE1265">
        <w:rPr>
          <w:rFonts w:ascii="Century Gothic Pro" w:hAnsi="Century Gothic Pro"/>
        </w:rPr>
        <w:t xml:space="preserve"> an existing service booking, </w:t>
      </w:r>
      <w:r w:rsidRPr="000D2305">
        <w:rPr>
          <w:rFonts w:ascii="Century Gothic Pro" w:hAnsi="Century Gothic Pro"/>
        </w:rPr>
        <w:t>t</w:t>
      </w:r>
      <w:r w:rsidR="00D008D7" w:rsidRPr="000D2305">
        <w:rPr>
          <w:rFonts w:ascii="Century Gothic Pro" w:hAnsi="Century Gothic Pro"/>
        </w:rPr>
        <w:t>h</w:t>
      </w:r>
      <w:r w:rsidRPr="000D2305">
        <w:rPr>
          <w:rFonts w:ascii="Century Gothic Pro" w:hAnsi="Century Gothic Pro"/>
        </w:rPr>
        <w:t xml:space="preserve">is can be done by going to </w:t>
      </w:r>
      <w:r w:rsidR="0085715D">
        <w:rPr>
          <w:rFonts w:ascii="Century Gothic Pro" w:hAnsi="Century Gothic Pro"/>
        </w:rPr>
        <w:t>our</w:t>
      </w:r>
      <w:r w:rsidRPr="000D2305">
        <w:rPr>
          <w:rFonts w:ascii="Century Gothic Pro" w:hAnsi="Century Gothic Pro"/>
        </w:rPr>
        <w:t xml:space="preserve"> website</w:t>
      </w:r>
      <w:r w:rsidR="00D008D7" w:rsidRPr="000D2305">
        <w:rPr>
          <w:rFonts w:ascii="Century Gothic Pro" w:hAnsi="Century Gothic Pro"/>
        </w:rPr>
        <w:t xml:space="preserve">. </w:t>
      </w:r>
      <w:r w:rsidRPr="000D2305">
        <w:rPr>
          <w:rFonts w:ascii="Century Gothic Pro" w:hAnsi="Century Gothic Pro"/>
        </w:rPr>
        <w:t xml:space="preserve">   </w:t>
      </w:r>
    </w:p>
    <w:p w14:paraId="5ADAFA38" w14:textId="5A6D1092" w:rsidR="00A65DE0" w:rsidRPr="000D2305" w:rsidRDefault="00D8040F" w:rsidP="00D008D7">
      <w:pPr>
        <w:spacing w:after="0" w:line="240" w:lineRule="auto"/>
        <w:jc w:val="both"/>
        <w:rPr>
          <w:rFonts w:ascii="Century Gothic Pro" w:hAnsi="Century Gothic Pro"/>
        </w:rPr>
      </w:pPr>
      <w:hyperlink r:id="rId7" w:history="1">
        <w:r w:rsidRPr="00F77ED8">
          <w:rPr>
            <w:rStyle w:val="Hyperlink"/>
            <w:rFonts w:ascii="Century Gothic Pro" w:hAnsi="Century Gothic Pro"/>
          </w:rPr>
          <w:t>https://www.peakplanmanagement.com.au/</w:t>
        </w:r>
        <w:r w:rsidRPr="00F77ED8">
          <w:rPr>
            <w:rStyle w:val="Hyperlink"/>
            <w:rFonts w:ascii="Century Gothic Pro" w:hAnsi="Century Gothic Pro"/>
          </w:rPr>
          <w:t>providers/bookings</w:t>
        </w:r>
      </w:hyperlink>
    </w:p>
    <w:p w14:paraId="7B878752" w14:textId="77777777" w:rsidR="00D008D7" w:rsidRPr="000D2305" w:rsidRDefault="00D008D7" w:rsidP="00D008D7">
      <w:pPr>
        <w:jc w:val="both"/>
        <w:rPr>
          <w:rFonts w:ascii="Century Gothic Pro" w:hAnsi="Century Gothic Pro"/>
          <w:sz w:val="20"/>
          <w:szCs w:val="20"/>
        </w:rPr>
      </w:pPr>
    </w:p>
    <w:p w14:paraId="5AC5A13F" w14:textId="3D4C484D" w:rsidR="00A65DE0" w:rsidRPr="000D2305" w:rsidRDefault="00A65DE0" w:rsidP="00D008D7">
      <w:pPr>
        <w:jc w:val="both"/>
        <w:rPr>
          <w:rFonts w:ascii="Century Gothic Pro" w:hAnsi="Century Gothic Pro"/>
          <w:b/>
          <w:bCs/>
          <w:sz w:val="20"/>
          <w:szCs w:val="20"/>
          <w:u w:val="single"/>
        </w:rPr>
      </w:pPr>
      <w:r w:rsidRPr="000D2305">
        <w:rPr>
          <w:rFonts w:ascii="Century Gothic Pro" w:hAnsi="Century Gothic Pro"/>
          <w:b/>
          <w:bCs/>
          <w:sz w:val="20"/>
          <w:szCs w:val="20"/>
          <w:u w:val="single"/>
        </w:rPr>
        <w:t xml:space="preserve">Instructions </w:t>
      </w:r>
    </w:p>
    <w:p w14:paraId="03776ED2" w14:textId="38823678" w:rsidR="00A65DE0" w:rsidRPr="000D2305" w:rsidRDefault="00A65DE0" w:rsidP="00D008D7">
      <w:pPr>
        <w:pStyle w:val="ListParagraph"/>
        <w:numPr>
          <w:ilvl w:val="0"/>
          <w:numId w:val="1"/>
        </w:numPr>
        <w:rPr>
          <w:rFonts w:ascii="Century Gothic Pro" w:hAnsi="Century Gothic Pro"/>
          <w:sz w:val="20"/>
          <w:szCs w:val="20"/>
        </w:rPr>
      </w:pPr>
      <w:r w:rsidRPr="000D2305">
        <w:rPr>
          <w:rFonts w:ascii="Century Gothic Pro" w:hAnsi="Century Gothic Pro"/>
          <w:sz w:val="20"/>
          <w:szCs w:val="20"/>
        </w:rPr>
        <w:t>Open Excel file but save a blank copy before you start.</w:t>
      </w:r>
    </w:p>
    <w:p w14:paraId="1A1243F3" w14:textId="72FA8A14" w:rsidR="00A65DE0" w:rsidRPr="000D2305" w:rsidRDefault="00A65DE0" w:rsidP="00D008D7">
      <w:pPr>
        <w:pStyle w:val="ListParagraph"/>
        <w:numPr>
          <w:ilvl w:val="0"/>
          <w:numId w:val="1"/>
        </w:numPr>
        <w:rPr>
          <w:rFonts w:ascii="Century Gothic Pro" w:hAnsi="Century Gothic Pro"/>
          <w:sz w:val="20"/>
          <w:szCs w:val="20"/>
        </w:rPr>
      </w:pPr>
      <w:r w:rsidRPr="000D2305">
        <w:rPr>
          <w:rFonts w:ascii="Century Gothic Pro" w:hAnsi="Century Gothic Pro"/>
          <w:sz w:val="20"/>
          <w:szCs w:val="20"/>
        </w:rPr>
        <w:t xml:space="preserve">Enter </w:t>
      </w:r>
      <w:r w:rsidR="00AC414B">
        <w:rPr>
          <w:rFonts w:ascii="Century Gothic Pro" w:hAnsi="Century Gothic Pro"/>
          <w:sz w:val="20"/>
          <w:szCs w:val="20"/>
        </w:rPr>
        <w:t>p</w:t>
      </w:r>
      <w:r w:rsidRPr="000D2305">
        <w:rPr>
          <w:rFonts w:ascii="Century Gothic Pro" w:hAnsi="Century Gothic Pro"/>
          <w:sz w:val="20"/>
          <w:szCs w:val="20"/>
        </w:rPr>
        <w:t xml:space="preserve">articipant name, </w:t>
      </w:r>
      <w:r w:rsidR="00AC414B">
        <w:rPr>
          <w:rFonts w:ascii="Century Gothic Pro" w:hAnsi="Century Gothic Pro"/>
          <w:sz w:val="20"/>
          <w:szCs w:val="20"/>
        </w:rPr>
        <w:t>p</w:t>
      </w:r>
      <w:r w:rsidRPr="000D2305">
        <w:rPr>
          <w:rFonts w:ascii="Century Gothic Pro" w:hAnsi="Century Gothic Pro"/>
          <w:sz w:val="20"/>
          <w:szCs w:val="20"/>
        </w:rPr>
        <w:t>lan dates and NDIS number.</w:t>
      </w:r>
    </w:p>
    <w:p w14:paraId="3D8D4FF5" w14:textId="3104FF1F" w:rsidR="00A65DE0" w:rsidRPr="000D2305" w:rsidRDefault="00A65DE0">
      <w:pPr>
        <w:rPr>
          <w:rFonts w:ascii="Century Gothic Pro" w:hAnsi="Century Gothic Pro"/>
          <w:sz w:val="20"/>
          <w:szCs w:val="20"/>
        </w:rPr>
      </w:pPr>
      <w:r w:rsidRPr="000D2305">
        <w:rPr>
          <w:rFonts w:ascii="Century Gothic Pro" w:hAnsi="Century Gothic Pro"/>
          <w:noProof/>
          <w:sz w:val="20"/>
          <w:szCs w:val="20"/>
        </w:rPr>
        <w:drawing>
          <wp:inline distT="0" distB="0" distL="0" distR="0" wp14:anchorId="27BC234D" wp14:editId="6CF4F1B2">
            <wp:extent cx="5731510" cy="1468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28C3" w14:textId="77777777" w:rsidR="00A65DE0" w:rsidRPr="000D2305" w:rsidRDefault="00A65DE0">
      <w:pPr>
        <w:rPr>
          <w:rFonts w:ascii="Century Gothic Pro" w:hAnsi="Century Gothic Pro"/>
          <w:sz w:val="20"/>
          <w:szCs w:val="20"/>
        </w:rPr>
      </w:pPr>
    </w:p>
    <w:p w14:paraId="1983858D" w14:textId="45E2CD3A" w:rsidR="00A65DE0" w:rsidRPr="000D2305" w:rsidRDefault="00A65DE0" w:rsidP="00D008D7">
      <w:pPr>
        <w:pStyle w:val="ListParagraph"/>
        <w:numPr>
          <w:ilvl w:val="0"/>
          <w:numId w:val="1"/>
        </w:numPr>
        <w:rPr>
          <w:rFonts w:ascii="Century Gothic Pro" w:hAnsi="Century Gothic Pro"/>
          <w:sz w:val="20"/>
          <w:szCs w:val="20"/>
        </w:rPr>
      </w:pPr>
      <w:r w:rsidRPr="000D2305">
        <w:rPr>
          <w:rFonts w:ascii="Century Gothic Pro" w:hAnsi="Century Gothic Pro"/>
          <w:sz w:val="20"/>
          <w:szCs w:val="20"/>
        </w:rPr>
        <w:t xml:space="preserve">Enter Provider Name Provider ABN, Area of the Plan </w:t>
      </w:r>
      <w:r w:rsidR="00D008D7" w:rsidRPr="000D2305">
        <w:rPr>
          <w:rFonts w:ascii="Century Gothic Pro" w:hAnsi="Century Gothic Pro"/>
          <w:sz w:val="20"/>
          <w:szCs w:val="20"/>
        </w:rPr>
        <w:t>e.g.,</w:t>
      </w:r>
      <w:r w:rsidRPr="000D2305">
        <w:rPr>
          <w:rFonts w:ascii="Century Gothic Pro" w:hAnsi="Century Gothic Pro"/>
          <w:sz w:val="20"/>
          <w:szCs w:val="20"/>
        </w:rPr>
        <w:t xml:space="preserve"> Core Assistance with daily Life </w:t>
      </w:r>
      <w:r w:rsidR="00D008D7" w:rsidRPr="000D2305">
        <w:rPr>
          <w:rFonts w:ascii="Century Gothic Pro" w:hAnsi="Century Gothic Pro"/>
          <w:sz w:val="20"/>
          <w:szCs w:val="20"/>
        </w:rPr>
        <w:t>etc.</w:t>
      </w:r>
      <w:r w:rsidRPr="000D2305">
        <w:rPr>
          <w:rFonts w:ascii="Century Gothic Pro" w:hAnsi="Century Gothic Pro"/>
          <w:sz w:val="20"/>
          <w:szCs w:val="20"/>
        </w:rPr>
        <w:t xml:space="preserve"> </w:t>
      </w:r>
    </w:p>
    <w:p w14:paraId="23F7B947" w14:textId="5852F899" w:rsidR="00A65DE0" w:rsidRPr="000D2305" w:rsidRDefault="00A65DE0" w:rsidP="00D008D7">
      <w:pPr>
        <w:pStyle w:val="ListParagraph"/>
        <w:numPr>
          <w:ilvl w:val="0"/>
          <w:numId w:val="1"/>
        </w:numPr>
        <w:spacing w:after="0"/>
        <w:jc w:val="both"/>
        <w:rPr>
          <w:rFonts w:ascii="Century Gothic Pro" w:hAnsi="Century Gothic Pro"/>
          <w:sz w:val="20"/>
          <w:szCs w:val="20"/>
        </w:rPr>
      </w:pPr>
      <w:r w:rsidRPr="000D2305">
        <w:rPr>
          <w:rFonts w:ascii="Century Gothic Pro" w:hAnsi="Century Gothic Pro"/>
          <w:sz w:val="20"/>
          <w:szCs w:val="20"/>
        </w:rPr>
        <w:t xml:space="preserve">The NDIS </w:t>
      </w:r>
      <w:r w:rsidR="00AC414B">
        <w:rPr>
          <w:rFonts w:ascii="Century Gothic Pro" w:hAnsi="Century Gothic Pro"/>
          <w:sz w:val="20"/>
          <w:szCs w:val="20"/>
        </w:rPr>
        <w:t>c</w:t>
      </w:r>
      <w:r w:rsidRPr="000D2305">
        <w:rPr>
          <w:rFonts w:ascii="Century Gothic Pro" w:hAnsi="Century Gothic Pro"/>
          <w:sz w:val="20"/>
          <w:szCs w:val="20"/>
        </w:rPr>
        <w:t xml:space="preserve">ategory uses a </w:t>
      </w:r>
      <w:r w:rsidR="00D008D7" w:rsidRPr="000D2305">
        <w:rPr>
          <w:rFonts w:ascii="Century Gothic Pro" w:hAnsi="Century Gothic Pro"/>
          <w:sz w:val="20"/>
          <w:szCs w:val="20"/>
        </w:rPr>
        <w:t>drop-down</w:t>
      </w:r>
      <w:r w:rsidRPr="000D2305">
        <w:rPr>
          <w:rFonts w:ascii="Century Gothic Pro" w:hAnsi="Century Gothic Pro"/>
          <w:sz w:val="20"/>
          <w:szCs w:val="20"/>
        </w:rPr>
        <w:t xml:space="preserve"> list </w:t>
      </w:r>
      <w:r w:rsidR="00FE1265">
        <w:rPr>
          <w:rFonts w:ascii="Century Gothic Pro" w:hAnsi="Century Gothic Pro"/>
          <w:sz w:val="20"/>
          <w:szCs w:val="20"/>
        </w:rPr>
        <w:t>to</w:t>
      </w:r>
      <w:r w:rsidRPr="000D2305">
        <w:rPr>
          <w:rFonts w:ascii="Century Gothic Pro" w:hAnsi="Century Gothic Pro"/>
          <w:sz w:val="20"/>
          <w:szCs w:val="20"/>
        </w:rPr>
        <w:t xml:space="preserve"> select.  </w:t>
      </w:r>
      <w:r w:rsidR="00F02609" w:rsidRPr="000D2305">
        <w:rPr>
          <w:rFonts w:ascii="Century Gothic Pro" w:hAnsi="Century Gothic Pro"/>
          <w:sz w:val="20"/>
          <w:szCs w:val="20"/>
        </w:rPr>
        <w:t>C</w:t>
      </w:r>
      <w:r w:rsidRPr="000D2305">
        <w:rPr>
          <w:rFonts w:ascii="Century Gothic Pro" w:hAnsi="Century Gothic Pro"/>
          <w:sz w:val="20"/>
          <w:szCs w:val="20"/>
        </w:rPr>
        <w:t xml:space="preserve">lick in the NDIS </w:t>
      </w:r>
      <w:r w:rsidR="00AC414B">
        <w:rPr>
          <w:rFonts w:ascii="Century Gothic Pro" w:hAnsi="Century Gothic Pro"/>
          <w:sz w:val="20"/>
          <w:szCs w:val="20"/>
        </w:rPr>
        <w:t>c</w:t>
      </w:r>
      <w:r w:rsidRPr="000D2305">
        <w:rPr>
          <w:rFonts w:ascii="Century Gothic Pro" w:hAnsi="Century Gothic Pro"/>
          <w:sz w:val="20"/>
          <w:szCs w:val="20"/>
        </w:rPr>
        <w:t xml:space="preserve">ategory </w:t>
      </w:r>
      <w:r w:rsidR="00AC414B">
        <w:rPr>
          <w:rFonts w:ascii="Century Gothic Pro" w:hAnsi="Century Gothic Pro"/>
          <w:sz w:val="20"/>
          <w:szCs w:val="20"/>
        </w:rPr>
        <w:t>c</w:t>
      </w:r>
      <w:r w:rsidRPr="000D2305">
        <w:rPr>
          <w:rFonts w:ascii="Century Gothic Pro" w:hAnsi="Century Gothic Pro"/>
          <w:sz w:val="20"/>
          <w:szCs w:val="20"/>
        </w:rPr>
        <w:t>ell and a list wil</w:t>
      </w:r>
      <w:r w:rsidR="00D008D7" w:rsidRPr="000D2305">
        <w:rPr>
          <w:rFonts w:ascii="Century Gothic Pro" w:hAnsi="Century Gothic Pro"/>
          <w:sz w:val="20"/>
          <w:szCs w:val="20"/>
        </w:rPr>
        <w:t xml:space="preserve">l </w:t>
      </w:r>
      <w:r w:rsidRPr="000D2305">
        <w:rPr>
          <w:rFonts w:ascii="Century Gothic Pro" w:hAnsi="Century Gothic Pro"/>
          <w:sz w:val="20"/>
          <w:szCs w:val="20"/>
        </w:rPr>
        <w:t>appear for yo</w:t>
      </w:r>
      <w:r w:rsidR="00F02609" w:rsidRPr="000D2305">
        <w:rPr>
          <w:rFonts w:ascii="Century Gothic Pro" w:hAnsi="Century Gothic Pro"/>
          <w:sz w:val="20"/>
          <w:szCs w:val="20"/>
        </w:rPr>
        <w:t>u.</w:t>
      </w:r>
    </w:p>
    <w:p w14:paraId="00B5B4A2" w14:textId="55DF4BAB" w:rsidR="00F02609" w:rsidRPr="000D2305" w:rsidRDefault="00F02609" w:rsidP="00A65DE0">
      <w:pPr>
        <w:ind w:left="720" w:hanging="720"/>
        <w:rPr>
          <w:rFonts w:ascii="Century Gothic Pro" w:hAnsi="Century Gothic Pro"/>
          <w:sz w:val="20"/>
          <w:szCs w:val="20"/>
        </w:rPr>
      </w:pPr>
    </w:p>
    <w:p w14:paraId="7266CE63" w14:textId="7478ACA1" w:rsidR="00F02609" w:rsidRPr="000D2305" w:rsidRDefault="00F02609" w:rsidP="00A65DE0">
      <w:pPr>
        <w:ind w:left="720" w:hanging="720"/>
        <w:rPr>
          <w:rFonts w:ascii="Century Gothic Pro" w:hAnsi="Century Gothic Pro"/>
          <w:sz w:val="20"/>
          <w:szCs w:val="20"/>
        </w:rPr>
      </w:pPr>
      <w:r w:rsidRPr="000D2305">
        <w:rPr>
          <w:rFonts w:ascii="Century Gothic Pro" w:hAnsi="Century Gothic Pro"/>
          <w:noProof/>
          <w:sz w:val="20"/>
          <w:szCs w:val="20"/>
        </w:rPr>
        <w:drawing>
          <wp:inline distT="0" distB="0" distL="0" distR="0" wp14:anchorId="5483A070" wp14:editId="71385ACA">
            <wp:extent cx="5731510" cy="1152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9841"/>
                    <a:stretch/>
                  </pic:blipFill>
                  <pic:spPr bwMode="auto">
                    <a:xfrm>
                      <a:off x="0" y="0"/>
                      <a:ext cx="573151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77226" w14:textId="30A8B6F6" w:rsidR="00A65DE0" w:rsidRPr="000D2305" w:rsidRDefault="00F02609" w:rsidP="000D2305">
      <w:pPr>
        <w:pStyle w:val="ListParagraph"/>
        <w:numPr>
          <w:ilvl w:val="0"/>
          <w:numId w:val="1"/>
        </w:numPr>
        <w:rPr>
          <w:rFonts w:ascii="Century Gothic Pro" w:hAnsi="Century Gothic Pro"/>
          <w:sz w:val="20"/>
          <w:szCs w:val="20"/>
        </w:rPr>
      </w:pPr>
      <w:r w:rsidRPr="000D2305">
        <w:rPr>
          <w:rFonts w:ascii="Century Gothic Pro" w:hAnsi="Century Gothic Pro"/>
          <w:sz w:val="20"/>
          <w:szCs w:val="20"/>
        </w:rPr>
        <w:lastRenderedPageBreak/>
        <w:t xml:space="preserve">Enter the total amount per NDIS category.  Please note we need the total per the plan not what is left.  </w:t>
      </w:r>
      <w:proofErr w:type="gramStart"/>
      <w:r w:rsidR="00D008D7" w:rsidRPr="000D2305">
        <w:rPr>
          <w:rFonts w:ascii="Century Gothic Pro" w:hAnsi="Century Gothic Pro"/>
          <w:sz w:val="20"/>
          <w:szCs w:val="20"/>
        </w:rPr>
        <w:t>So</w:t>
      </w:r>
      <w:proofErr w:type="gramEnd"/>
      <w:r w:rsidRPr="000D2305">
        <w:rPr>
          <w:rFonts w:ascii="Century Gothic Pro" w:hAnsi="Century Gothic Pro"/>
          <w:sz w:val="20"/>
          <w:szCs w:val="20"/>
        </w:rPr>
        <w:t xml:space="preserve"> if we are </w:t>
      </w:r>
      <w:r w:rsidR="00D008D7" w:rsidRPr="000D2305">
        <w:rPr>
          <w:rFonts w:ascii="Century Gothic Pro" w:hAnsi="Century Gothic Pro"/>
          <w:sz w:val="20"/>
          <w:szCs w:val="20"/>
        </w:rPr>
        <w:t>halfway</w:t>
      </w:r>
      <w:r w:rsidRPr="000D2305">
        <w:rPr>
          <w:rFonts w:ascii="Century Gothic Pro" w:hAnsi="Century Gothic Pro"/>
          <w:sz w:val="20"/>
          <w:szCs w:val="20"/>
        </w:rPr>
        <w:t xml:space="preserve"> through the </w:t>
      </w:r>
      <w:r w:rsidR="00D008D7" w:rsidRPr="000D2305">
        <w:rPr>
          <w:rFonts w:ascii="Century Gothic Pro" w:hAnsi="Century Gothic Pro"/>
          <w:sz w:val="20"/>
          <w:szCs w:val="20"/>
        </w:rPr>
        <w:t>plan,</w:t>
      </w:r>
      <w:r w:rsidRPr="000D2305">
        <w:rPr>
          <w:rFonts w:ascii="Century Gothic Pro" w:hAnsi="Century Gothic Pro"/>
          <w:sz w:val="20"/>
          <w:szCs w:val="20"/>
        </w:rPr>
        <w:t xml:space="preserve"> we need the amount that was originally budgeted or what was signed per the Service </w:t>
      </w:r>
      <w:r w:rsidR="00AC414B">
        <w:rPr>
          <w:rFonts w:ascii="Century Gothic Pro" w:hAnsi="Century Gothic Pro"/>
          <w:sz w:val="20"/>
          <w:szCs w:val="20"/>
        </w:rPr>
        <w:t>A</w:t>
      </w:r>
      <w:r w:rsidRPr="000D2305">
        <w:rPr>
          <w:rFonts w:ascii="Century Gothic Pro" w:hAnsi="Century Gothic Pro"/>
          <w:sz w:val="20"/>
          <w:szCs w:val="20"/>
        </w:rPr>
        <w:t>greement.</w:t>
      </w:r>
    </w:p>
    <w:sectPr w:rsidR="00A65DE0" w:rsidRPr="000D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Pro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6A67"/>
    <w:multiLevelType w:val="hybridMultilevel"/>
    <w:tmpl w:val="7CB498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955E7"/>
    <w:multiLevelType w:val="hybridMultilevel"/>
    <w:tmpl w:val="B4E42A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9"/>
    <w:rsid w:val="000D2305"/>
    <w:rsid w:val="00221A6C"/>
    <w:rsid w:val="00404C4C"/>
    <w:rsid w:val="00447F39"/>
    <w:rsid w:val="0085715D"/>
    <w:rsid w:val="00966A69"/>
    <w:rsid w:val="00A65DE0"/>
    <w:rsid w:val="00AC414B"/>
    <w:rsid w:val="00B828F2"/>
    <w:rsid w:val="00BB408E"/>
    <w:rsid w:val="00D008D7"/>
    <w:rsid w:val="00D8040F"/>
    <w:rsid w:val="00F02609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F3E1"/>
  <w15:chartTrackingRefBased/>
  <w15:docId w15:val="{B060BF76-3181-43C8-A04B-B993580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D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8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0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eakplanmanagement.com.au/providers/book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portcalculator.com.a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@peakplan.com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 Plan Management Accounts</dc:creator>
  <cp:keywords/>
  <dc:description/>
  <cp:lastModifiedBy>Harriet Morris</cp:lastModifiedBy>
  <cp:revision>4</cp:revision>
  <dcterms:created xsi:type="dcterms:W3CDTF">2022-03-21T04:19:00Z</dcterms:created>
  <dcterms:modified xsi:type="dcterms:W3CDTF">2022-03-23T00:33:00Z</dcterms:modified>
</cp:coreProperties>
</file>